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61B" w:rsidRPr="009749CD" w:rsidRDefault="009749CD" w:rsidP="009749CD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9749CD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Operationalizing Concepts into Measurable Variables</w:t>
      </w:r>
    </w:p>
    <w:p w:rsidR="00E6361B" w:rsidRDefault="009749CD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1. </w:t>
      </w:r>
      <w:r w:rsidR="00E636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Social media</w:t>
      </w:r>
    </w:p>
    <w:p w:rsidR="00E6361B" w:rsidRDefault="001456B1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What social media platform do you spend most of your time in?</w:t>
      </w:r>
    </w:p>
    <w:p w:rsidR="001456B1" w:rsidRDefault="001456B1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Possible responses could be YouTube, Facebook, Twitter, </w:t>
      </w:r>
      <w:r w:rsidR="006D03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Reddit</w:t>
      </w:r>
      <w:bookmarkStart w:id="0" w:name="_GoBack"/>
      <w:bookmarkEnd w:id="0"/>
      <w:r w:rsidR="006D036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Instagram, and others.</w:t>
      </w:r>
    </w:p>
    <w:p w:rsidR="00E6361B" w:rsidRDefault="009749CD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2. </w:t>
      </w:r>
      <w:r w:rsidR="00E636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Eating healthy</w:t>
      </w:r>
    </w:p>
    <w:p w:rsidR="00E6361B" w:rsidRDefault="00E6361B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How many calories do you take per day?</w:t>
      </w:r>
    </w:p>
    <w:p w:rsidR="00E6361B" w:rsidRDefault="00E6361B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Possible responses would be 1500, 2000, 2500, 3000</w:t>
      </w:r>
      <w:r w:rsidR="001005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 more.</w:t>
      </w:r>
    </w:p>
    <w:p w:rsidR="009749CD" w:rsidRDefault="009749CD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3. </w:t>
      </w:r>
      <w:r w:rsidR="00E636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Physical exercise</w:t>
      </w:r>
    </w:p>
    <w:p w:rsidR="009749CD" w:rsidRDefault="009749CD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How many hours of moderate or vigorous activity do you get each week?</w:t>
      </w:r>
    </w:p>
    <w:p w:rsidR="00625D08" w:rsidRDefault="009749CD" w:rsidP="00625D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Possible responses could be 0 hours, 1-3 hours, 4-6 hours, 7-9 hours, and more than 9 hours</w:t>
      </w:r>
      <w:r w:rsidR="0081506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among others.</w:t>
      </w:r>
    </w:p>
    <w:sectPr w:rsidR="00625D0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74D" w:rsidRDefault="003B574D" w:rsidP="009749CD">
      <w:pPr>
        <w:spacing w:after="0" w:line="240" w:lineRule="auto"/>
      </w:pPr>
      <w:r>
        <w:separator/>
      </w:r>
    </w:p>
  </w:endnote>
  <w:endnote w:type="continuationSeparator" w:id="0">
    <w:p w:rsidR="003B574D" w:rsidRDefault="003B574D" w:rsidP="00974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74D" w:rsidRDefault="003B574D" w:rsidP="009749CD">
      <w:pPr>
        <w:spacing w:after="0" w:line="240" w:lineRule="auto"/>
      </w:pPr>
      <w:r>
        <w:separator/>
      </w:r>
    </w:p>
  </w:footnote>
  <w:footnote w:type="continuationSeparator" w:id="0">
    <w:p w:rsidR="003B574D" w:rsidRDefault="003B574D" w:rsidP="00974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8402808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49CD" w:rsidRPr="009749CD" w:rsidRDefault="009749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49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49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49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03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749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749CD" w:rsidRDefault="009749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0NjE1MjExNjYBMpR0lIJTi4sz8/NACgxrAe/wtLMsAAAA"/>
  </w:docVars>
  <w:rsids>
    <w:rsidRoot w:val="00625D08"/>
    <w:rsid w:val="001005F9"/>
    <w:rsid w:val="001456B1"/>
    <w:rsid w:val="002274D4"/>
    <w:rsid w:val="003B574D"/>
    <w:rsid w:val="00625D08"/>
    <w:rsid w:val="00691FEE"/>
    <w:rsid w:val="006D0363"/>
    <w:rsid w:val="00815061"/>
    <w:rsid w:val="00847A4E"/>
    <w:rsid w:val="008840B8"/>
    <w:rsid w:val="009749CD"/>
    <w:rsid w:val="00E6361B"/>
    <w:rsid w:val="00E6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CF31"/>
  <w15:chartTrackingRefBased/>
  <w15:docId w15:val="{5CE5DA22-6D21-4F09-8459-0B987D98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9CD"/>
  </w:style>
  <w:style w:type="paragraph" w:styleId="Footer">
    <w:name w:val="footer"/>
    <w:basedOn w:val="Normal"/>
    <w:link w:val="FooterChar"/>
    <w:uiPriority w:val="99"/>
    <w:unhideWhenUsed/>
    <w:rsid w:val="00974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9CD"/>
  </w:style>
  <w:style w:type="paragraph" w:styleId="ListParagraph">
    <w:name w:val="List Paragraph"/>
    <w:basedOn w:val="Normal"/>
    <w:uiPriority w:val="34"/>
    <w:qFormat/>
    <w:rsid w:val="00974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2020-10-12T00:02:00Z</dcterms:created>
  <dcterms:modified xsi:type="dcterms:W3CDTF">2020-10-12T00:32:00Z</dcterms:modified>
</cp:coreProperties>
</file>